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F9C" w:rsidRPr="00976F9C" w:rsidRDefault="00976F9C" w:rsidP="00976F9C">
      <w:pPr>
        <w:pStyle w:val="Default"/>
        <w:rPr>
          <w:sz w:val="26"/>
          <w:szCs w:val="26"/>
        </w:rPr>
      </w:pPr>
    </w:p>
    <w:p w:rsidR="00976F9C" w:rsidRPr="00976F9C" w:rsidRDefault="00976F9C" w:rsidP="00976F9C">
      <w:pPr>
        <w:pStyle w:val="Default"/>
        <w:rPr>
          <w:sz w:val="26"/>
          <w:szCs w:val="26"/>
        </w:rPr>
      </w:pPr>
      <w:r w:rsidRPr="00976F9C">
        <w:rPr>
          <w:sz w:val="26"/>
          <w:szCs w:val="26"/>
        </w:rPr>
        <w:t xml:space="preserve"> </w:t>
      </w:r>
      <w:r w:rsidRPr="00976F9C">
        <w:rPr>
          <w:b/>
          <w:bCs/>
          <w:sz w:val="26"/>
          <w:szCs w:val="26"/>
        </w:rPr>
        <w:t xml:space="preserve">CHUẨN BỊ BẢNG BIỂU TREO TƯỜNG </w:t>
      </w:r>
    </w:p>
    <w:p w:rsidR="00976F9C" w:rsidRPr="00976F9C" w:rsidRDefault="00976F9C" w:rsidP="00976F9C">
      <w:pPr>
        <w:pStyle w:val="Default"/>
        <w:rPr>
          <w:sz w:val="26"/>
          <w:szCs w:val="26"/>
        </w:rPr>
      </w:pPr>
      <w:r w:rsidRPr="00976F9C">
        <w:rPr>
          <w:sz w:val="26"/>
          <w:szCs w:val="26"/>
        </w:rPr>
        <w:t xml:space="preserve">NỘI DUNG CƠ BẢN </w:t>
      </w:r>
    </w:p>
    <w:p w:rsidR="00976F9C" w:rsidRPr="00976F9C" w:rsidRDefault="00976F9C" w:rsidP="00976F9C">
      <w:pPr>
        <w:pStyle w:val="Default"/>
        <w:rPr>
          <w:sz w:val="26"/>
          <w:szCs w:val="26"/>
        </w:rPr>
      </w:pPr>
      <w:r w:rsidRPr="00976F9C">
        <w:rPr>
          <w:b/>
          <w:bCs/>
          <w:sz w:val="26"/>
          <w:szCs w:val="26"/>
        </w:rPr>
        <w:t xml:space="preserve">3.3.1. Định nghĩa bảng biểu treo tường </w:t>
      </w:r>
    </w:p>
    <w:p w:rsidR="00976F9C" w:rsidRPr="00976F9C" w:rsidRDefault="00976F9C" w:rsidP="00976F9C">
      <w:pPr>
        <w:pStyle w:val="Default"/>
        <w:rPr>
          <w:sz w:val="26"/>
          <w:szCs w:val="26"/>
        </w:rPr>
      </w:pPr>
      <w:r w:rsidRPr="00976F9C">
        <w:rPr>
          <w:sz w:val="26"/>
          <w:szCs w:val="26"/>
        </w:rPr>
        <w:t>Định nghĩa: Bảng biểu treo tƣờng là phƣơng tiện nhìn tĩnh thể hiện một cách trực quan về các sự vật, hiện t</w:t>
      </w:r>
      <w:r>
        <w:rPr>
          <w:sz w:val="26"/>
          <w:szCs w:val="26"/>
        </w:rPr>
        <w:t>ư</w:t>
      </w:r>
      <w:r w:rsidRPr="00976F9C">
        <w:rPr>
          <w:sz w:val="26"/>
          <w:szCs w:val="26"/>
        </w:rPr>
        <w:t>ợng, khái niệm bằ</w:t>
      </w:r>
      <w:r>
        <w:rPr>
          <w:sz w:val="26"/>
          <w:szCs w:val="26"/>
        </w:rPr>
        <w:t>ng các đư</w:t>
      </w:r>
      <w:r w:rsidRPr="00976F9C">
        <w:rPr>
          <w:sz w:val="26"/>
          <w:szCs w:val="26"/>
        </w:rPr>
        <w:t xml:space="preserve">ờng nét, các hình vẽ, các màu sắc, và nhiều dạng đồ họa khác nhau. </w:t>
      </w:r>
    </w:p>
    <w:p w:rsidR="00976F9C" w:rsidRPr="00976F9C" w:rsidRDefault="00976F9C" w:rsidP="00976F9C">
      <w:pPr>
        <w:pStyle w:val="Default"/>
        <w:rPr>
          <w:sz w:val="26"/>
          <w:szCs w:val="26"/>
        </w:rPr>
      </w:pPr>
      <w:r w:rsidRPr="00976F9C">
        <w:rPr>
          <w:b/>
          <w:bCs/>
          <w:sz w:val="26"/>
          <w:szCs w:val="26"/>
        </w:rPr>
        <w:t xml:space="preserve">3.3.2. Các loại bảng biểu treo tường </w:t>
      </w:r>
    </w:p>
    <w:p w:rsidR="00976F9C" w:rsidRPr="00976F9C" w:rsidRDefault="00976F9C" w:rsidP="00976F9C">
      <w:pPr>
        <w:pStyle w:val="Default"/>
        <w:spacing w:after="32"/>
        <w:rPr>
          <w:sz w:val="26"/>
          <w:szCs w:val="26"/>
        </w:rPr>
      </w:pPr>
      <w:r w:rsidRPr="00976F9C">
        <w:rPr>
          <w:sz w:val="26"/>
          <w:szCs w:val="26"/>
        </w:rPr>
        <w:t xml:space="preserve">- Biểu đồ: ví dụ biểu đồ chỉ tiêu tuyển sinh từng năm học… </w:t>
      </w:r>
    </w:p>
    <w:p w:rsidR="00976F9C" w:rsidRPr="00976F9C" w:rsidRDefault="00976F9C" w:rsidP="00976F9C">
      <w:pPr>
        <w:pStyle w:val="Default"/>
        <w:spacing w:after="32"/>
        <w:rPr>
          <w:sz w:val="26"/>
          <w:szCs w:val="26"/>
        </w:rPr>
      </w:pPr>
      <w:r w:rsidRPr="00976F9C">
        <w:rPr>
          <w:sz w:val="26"/>
          <w:szCs w:val="26"/>
        </w:rPr>
        <w:t xml:space="preserve">- Sơ đồ: ví dụ sơ đồ Graf (vô hƣớng và có hƣớng). </w:t>
      </w:r>
    </w:p>
    <w:p w:rsidR="00976F9C" w:rsidRPr="00976F9C" w:rsidRDefault="00976F9C" w:rsidP="00976F9C">
      <w:pPr>
        <w:pStyle w:val="Default"/>
        <w:spacing w:after="32"/>
        <w:rPr>
          <w:sz w:val="26"/>
          <w:szCs w:val="26"/>
        </w:rPr>
      </w:pPr>
      <w:r w:rsidRPr="00976F9C">
        <w:rPr>
          <w:sz w:val="26"/>
          <w:szCs w:val="26"/>
        </w:rPr>
        <w:t xml:space="preserve">- Đồ thị: ví dụ đồ thị về kết quả học tập của học sinh theo kỳ hoặc tình hình dịch cúm gia cầm… </w:t>
      </w:r>
    </w:p>
    <w:p w:rsidR="00976F9C" w:rsidRPr="00976F9C" w:rsidRDefault="00976F9C" w:rsidP="00976F9C">
      <w:pPr>
        <w:pStyle w:val="Default"/>
        <w:spacing w:after="32"/>
        <w:rPr>
          <w:sz w:val="26"/>
          <w:szCs w:val="26"/>
        </w:rPr>
      </w:pPr>
      <w:r w:rsidRPr="00976F9C">
        <w:rPr>
          <w:sz w:val="26"/>
          <w:szCs w:val="26"/>
        </w:rPr>
        <w:t xml:space="preserve">- Bảng chỉ dẫn: ví dụ môn luật giao thông… </w:t>
      </w:r>
    </w:p>
    <w:p w:rsidR="00976F9C" w:rsidRPr="00976F9C" w:rsidRDefault="00976F9C" w:rsidP="00976F9C">
      <w:pPr>
        <w:pStyle w:val="Default"/>
        <w:spacing w:after="32"/>
        <w:rPr>
          <w:sz w:val="26"/>
          <w:szCs w:val="26"/>
        </w:rPr>
      </w:pPr>
      <w:r w:rsidRPr="00976F9C">
        <w:rPr>
          <w:sz w:val="26"/>
          <w:szCs w:val="26"/>
        </w:rPr>
        <w:t xml:space="preserve">- Bảng hƣớng dẫn sử dụng: ví dụ hƣớng dẫn sử dụng camera.. </w:t>
      </w:r>
    </w:p>
    <w:p w:rsidR="00976F9C" w:rsidRPr="00976F9C" w:rsidRDefault="00976F9C" w:rsidP="00976F9C">
      <w:pPr>
        <w:pStyle w:val="Default"/>
        <w:spacing w:after="32"/>
        <w:rPr>
          <w:sz w:val="26"/>
          <w:szCs w:val="26"/>
        </w:rPr>
      </w:pPr>
      <w:r w:rsidRPr="00976F9C">
        <w:rPr>
          <w:sz w:val="26"/>
          <w:szCs w:val="26"/>
        </w:rPr>
        <w:t xml:space="preserve">- Bảng quy trình gia công: ví dụ bảng quá trình tiện ren ngoài… </w:t>
      </w:r>
    </w:p>
    <w:p w:rsidR="00976F9C" w:rsidRPr="00976F9C" w:rsidRDefault="00976F9C" w:rsidP="00976F9C">
      <w:pPr>
        <w:pStyle w:val="Default"/>
        <w:rPr>
          <w:sz w:val="26"/>
          <w:szCs w:val="26"/>
        </w:rPr>
      </w:pPr>
      <w:r w:rsidRPr="00976F9C">
        <w:rPr>
          <w:sz w:val="26"/>
          <w:szCs w:val="26"/>
        </w:rPr>
        <w:t xml:space="preserve">- Tranh, ảnh, bản vẽ…. </w:t>
      </w:r>
    </w:p>
    <w:p w:rsidR="00976F9C" w:rsidRPr="00976F9C" w:rsidRDefault="00976F9C" w:rsidP="00976F9C">
      <w:pPr>
        <w:pStyle w:val="Default"/>
        <w:rPr>
          <w:sz w:val="26"/>
          <w:szCs w:val="26"/>
        </w:rPr>
      </w:pPr>
    </w:p>
    <w:p w:rsidR="00976F9C" w:rsidRPr="00976F9C" w:rsidRDefault="00976F9C" w:rsidP="00976F9C">
      <w:pPr>
        <w:pStyle w:val="Default"/>
        <w:rPr>
          <w:sz w:val="26"/>
          <w:szCs w:val="26"/>
        </w:rPr>
      </w:pPr>
      <w:r w:rsidRPr="00976F9C">
        <w:rPr>
          <w:b/>
          <w:bCs/>
          <w:sz w:val="26"/>
          <w:szCs w:val="26"/>
        </w:rPr>
        <w:t xml:space="preserve">3.3.3. Những ưu điểm và nhược điểm của bảng biểu treo tường </w:t>
      </w:r>
    </w:p>
    <w:p w:rsidR="00976F9C" w:rsidRPr="00976F9C" w:rsidRDefault="00976F9C" w:rsidP="00976F9C">
      <w:pPr>
        <w:pStyle w:val="Default"/>
        <w:rPr>
          <w:sz w:val="26"/>
          <w:szCs w:val="26"/>
        </w:rPr>
      </w:pPr>
      <w:r w:rsidRPr="00976F9C">
        <w:rPr>
          <w:i/>
          <w:iCs/>
          <w:sz w:val="26"/>
          <w:szCs w:val="26"/>
        </w:rPr>
        <w:t>Ưu điểm</w:t>
      </w:r>
      <w:r w:rsidRPr="00976F9C">
        <w:rPr>
          <w:sz w:val="26"/>
          <w:szCs w:val="26"/>
        </w:rPr>
        <w:t xml:space="preserve">: </w:t>
      </w:r>
    </w:p>
    <w:p w:rsidR="00976F9C" w:rsidRPr="00976F9C" w:rsidRDefault="00976F9C" w:rsidP="00976F9C">
      <w:pPr>
        <w:pStyle w:val="Default"/>
        <w:rPr>
          <w:sz w:val="26"/>
          <w:szCs w:val="26"/>
        </w:rPr>
      </w:pPr>
      <w:r w:rsidRPr="00976F9C">
        <w:rPr>
          <w:sz w:val="26"/>
          <w:szCs w:val="26"/>
        </w:rPr>
        <w:t>- Có thể chuẩn bị</w:t>
      </w:r>
      <w:r>
        <w:rPr>
          <w:sz w:val="26"/>
          <w:szCs w:val="26"/>
        </w:rPr>
        <w:t xml:space="preserve"> trư</w:t>
      </w:r>
      <w:r w:rsidRPr="00976F9C">
        <w:rPr>
          <w:sz w:val="26"/>
          <w:szCs w:val="26"/>
        </w:rPr>
        <w:t xml:space="preserve">ớc. </w:t>
      </w:r>
    </w:p>
    <w:p w:rsidR="00976F9C" w:rsidRPr="00976F9C" w:rsidRDefault="00976F9C" w:rsidP="00976F9C">
      <w:pPr>
        <w:pStyle w:val="Default"/>
        <w:rPr>
          <w:sz w:val="26"/>
          <w:szCs w:val="26"/>
        </w:rPr>
      </w:pPr>
      <w:r w:rsidRPr="00976F9C">
        <w:rPr>
          <w:sz w:val="26"/>
          <w:szCs w:val="26"/>
        </w:rPr>
        <w:t xml:space="preserve">- Không đòi hỏi điện hoặc các thiết bị đặc biệt khi trình bày. </w:t>
      </w:r>
    </w:p>
    <w:p w:rsidR="00976F9C" w:rsidRPr="00976F9C" w:rsidRDefault="00976F9C" w:rsidP="00976F9C">
      <w:pPr>
        <w:pStyle w:val="Default"/>
        <w:rPr>
          <w:sz w:val="26"/>
          <w:szCs w:val="26"/>
        </w:rPr>
      </w:pPr>
      <w:r w:rsidRPr="00976F9C">
        <w:rPr>
          <w:sz w:val="26"/>
          <w:szCs w:val="26"/>
        </w:rPr>
        <w:t xml:space="preserve">- Dễ làm và dễ bảo quản. </w:t>
      </w:r>
    </w:p>
    <w:p w:rsidR="00976F9C" w:rsidRPr="00976F9C" w:rsidRDefault="00976F9C" w:rsidP="00976F9C">
      <w:pPr>
        <w:pStyle w:val="Default"/>
        <w:rPr>
          <w:sz w:val="26"/>
          <w:szCs w:val="26"/>
        </w:rPr>
      </w:pPr>
      <w:r>
        <w:rPr>
          <w:sz w:val="26"/>
          <w:szCs w:val="26"/>
        </w:rPr>
        <w:t>- Là phư</w:t>
      </w:r>
      <w:r w:rsidRPr="00976F9C">
        <w:rPr>
          <w:sz w:val="26"/>
          <w:szCs w:val="26"/>
        </w:rPr>
        <w:t xml:space="preserve">ơng tiện dùng lâu dài. </w:t>
      </w:r>
    </w:p>
    <w:p w:rsidR="00976F9C" w:rsidRPr="00976F9C" w:rsidRDefault="00976F9C" w:rsidP="00976F9C">
      <w:pPr>
        <w:pStyle w:val="Default"/>
        <w:rPr>
          <w:sz w:val="26"/>
          <w:szCs w:val="26"/>
        </w:rPr>
      </w:pPr>
      <w:r w:rsidRPr="00976F9C">
        <w:rPr>
          <w:sz w:val="26"/>
          <w:szCs w:val="26"/>
        </w:rPr>
        <w:t xml:space="preserve">- Có thể thu hút học sinh vào việc chuẩn bị. </w:t>
      </w:r>
    </w:p>
    <w:p w:rsidR="00976F9C" w:rsidRPr="00976F9C" w:rsidRDefault="00976F9C" w:rsidP="00976F9C">
      <w:pPr>
        <w:pStyle w:val="Default"/>
        <w:rPr>
          <w:sz w:val="26"/>
          <w:szCs w:val="26"/>
        </w:rPr>
      </w:pPr>
      <w:r w:rsidRPr="00976F9C">
        <w:rPr>
          <w:sz w:val="26"/>
          <w:szCs w:val="26"/>
        </w:rPr>
        <w:t xml:space="preserve">- Tạo môi trƣờng lớp học đẹp. </w:t>
      </w:r>
    </w:p>
    <w:p w:rsidR="00976F9C" w:rsidRPr="00976F9C" w:rsidRDefault="00976F9C" w:rsidP="00976F9C">
      <w:pPr>
        <w:pStyle w:val="Default"/>
        <w:rPr>
          <w:sz w:val="26"/>
          <w:szCs w:val="26"/>
        </w:rPr>
      </w:pPr>
      <w:r w:rsidRPr="00976F9C">
        <w:rPr>
          <w:sz w:val="26"/>
          <w:szCs w:val="26"/>
        </w:rPr>
        <w:t xml:space="preserve">- Giá sản xuất không quá cao. </w:t>
      </w:r>
    </w:p>
    <w:p w:rsidR="00976F9C" w:rsidRPr="00976F9C" w:rsidRDefault="00976F9C" w:rsidP="00976F9C">
      <w:pPr>
        <w:pStyle w:val="Default"/>
        <w:rPr>
          <w:sz w:val="26"/>
          <w:szCs w:val="26"/>
        </w:rPr>
      </w:pPr>
      <w:r>
        <w:rPr>
          <w:sz w:val="26"/>
          <w:szCs w:val="26"/>
        </w:rPr>
        <w:t>- Nhìn rõ các xu hư</w:t>
      </w:r>
      <w:r w:rsidRPr="00976F9C">
        <w:rPr>
          <w:sz w:val="26"/>
          <w:szCs w:val="26"/>
        </w:rPr>
        <w:t xml:space="preserve">ớng, diễn biến của thời gian, của các quá trình. </w:t>
      </w:r>
    </w:p>
    <w:p w:rsidR="00976F9C" w:rsidRPr="00976F9C" w:rsidRDefault="00976F9C" w:rsidP="00976F9C">
      <w:pPr>
        <w:pStyle w:val="Default"/>
        <w:rPr>
          <w:sz w:val="26"/>
          <w:szCs w:val="26"/>
        </w:rPr>
      </w:pPr>
      <w:r w:rsidRPr="00976F9C">
        <w:rPr>
          <w:sz w:val="26"/>
          <w:szCs w:val="26"/>
        </w:rPr>
        <w:t xml:space="preserve">- Linh động, đơn giản, có sẵn, nhiều màu sắc. </w:t>
      </w:r>
    </w:p>
    <w:p w:rsidR="00976F9C" w:rsidRPr="00976F9C" w:rsidRDefault="00976F9C" w:rsidP="00976F9C">
      <w:pPr>
        <w:pStyle w:val="Default"/>
        <w:rPr>
          <w:sz w:val="26"/>
          <w:szCs w:val="26"/>
        </w:rPr>
      </w:pPr>
      <w:r>
        <w:rPr>
          <w:sz w:val="26"/>
          <w:szCs w:val="26"/>
        </w:rPr>
        <w:t>- Tăng cư</w:t>
      </w:r>
      <w:r w:rsidRPr="00976F9C">
        <w:rPr>
          <w:sz w:val="26"/>
          <w:szCs w:val="26"/>
        </w:rPr>
        <w:t>ờ</w:t>
      </w:r>
      <w:r>
        <w:rPr>
          <w:sz w:val="26"/>
          <w:szCs w:val="26"/>
        </w:rPr>
        <w:t>ng khi tư</w:t>
      </w:r>
      <w:r w:rsidRPr="00976F9C">
        <w:rPr>
          <w:sz w:val="26"/>
          <w:szCs w:val="26"/>
        </w:rPr>
        <w:t xml:space="preserve">ơng tác trong nhóm. </w:t>
      </w:r>
    </w:p>
    <w:p w:rsidR="00976F9C" w:rsidRPr="00976F9C" w:rsidRDefault="00976F9C" w:rsidP="00976F9C">
      <w:pPr>
        <w:pStyle w:val="Default"/>
        <w:rPr>
          <w:sz w:val="26"/>
          <w:szCs w:val="26"/>
        </w:rPr>
      </w:pPr>
      <w:r w:rsidRPr="00976F9C">
        <w:rPr>
          <w:sz w:val="26"/>
          <w:szCs w:val="26"/>
        </w:rPr>
        <w:t xml:space="preserve">- Sử dụng nhiều lần, có thể copy vào giấy cho học sinh. </w:t>
      </w:r>
    </w:p>
    <w:p w:rsidR="00976F9C" w:rsidRPr="00976F9C" w:rsidRDefault="00976F9C" w:rsidP="00976F9C">
      <w:pPr>
        <w:pStyle w:val="Default"/>
        <w:rPr>
          <w:sz w:val="26"/>
          <w:szCs w:val="26"/>
        </w:rPr>
      </w:pPr>
      <w:r w:rsidRPr="00976F9C">
        <w:rPr>
          <w:i/>
          <w:iCs/>
          <w:sz w:val="26"/>
          <w:szCs w:val="26"/>
        </w:rPr>
        <w:t>Nhược điểm</w:t>
      </w:r>
      <w:r w:rsidRPr="00976F9C">
        <w:rPr>
          <w:sz w:val="26"/>
          <w:szCs w:val="26"/>
        </w:rPr>
        <w:t xml:space="preserve">: </w:t>
      </w:r>
    </w:p>
    <w:p w:rsidR="00976F9C" w:rsidRPr="00976F9C" w:rsidRDefault="00976F9C" w:rsidP="00976F9C">
      <w:pPr>
        <w:pStyle w:val="Default"/>
        <w:rPr>
          <w:sz w:val="26"/>
          <w:szCs w:val="26"/>
        </w:rPr>
      </w:pPr>
      <w:r w:rsidRPr="00976F9C">
        <w:rPr>
          <w:sz w:val="26"/>
          <w:szCs w:val="26"/>
        </w:rPr>
        <w:t xml:space="preserve">- Không thể chứa đựng đƣợc tài liệu có khối thông tin lớn. </w:t>
      </w:r>
    </w:p>
    <w:p w:rsidR="00976F9C" w:rsidRPr="00976F9C" w:rsidRDefault="00976F9C" w:rsidP="00976F9C">
      <w:pPr>
        <w:pStyle w:val="Default"/>
        <w:rPr>
          <w:sz w:val="26"/>
          <w:szCs w:val="26"/>
        </w:rPr>
      </w:pPr>
      <w:r w:rsidRPr="00976F9C">
        <w:rPr>
          <w:sz w:val="26"/>
          <w:szCs w:val="26"/>
        </w:rPr>
        <w:t>- Không có hiệu quả đối với nhữ</w:t>
      </w:r>
      <w:r>
        <w:rPr>
          <w:sz w:val="26"/>
          <w:szCs w:val="26"/>
        </w:rPr>
        <w:t>ng nhóm đông ngư</w:t>
      </w:r>
      <w:r w:rsidRPr="00976F9C">
        <w:rPr>
          <w:sz w:val="26"/>
          <w:szCs w:val="26"/>
        </w:rPr>
        <w:t xml:space="preserve">ời. </w:t>
      </w:r>
    </w:p>
    <w:p w:rsidR="00976F9C" w:rsidRPr="00976F9C" w:rsidRDefault="00976F9C" w:rsidP="00976F9C">
      <w:pPr>
        <w:pStyle w:val="Default"/>
        <w:rPr>
          <w:sz w:val="26"/>
          <w:szCs w:val="26"/>
        </w:rPr>
      </w:pPr>
      <w:r w:rsidRPr="00976F9C">
        <w:rPr>
          <w:sz w:val="26"/>
          <w:szCs w:val="26"/>
        </w:rPr>
        <w:t xml:space="preserve">- Khó điều chỉnh nếu có sai sót. </w:t>
      </w:r>
    </w:p>
    <w:p w:rsidR="00976F9C" w:rsidRPr="00976F9C" w:rsidRDefault="00976F9C" w:rsidP="00976F9C">
      <w:pPr>
        <w:pStyle w:val="Default"/>
        <w:rPr>
          <w:sz w:val="26"/>
          <w:szCs w:val="26"/>
        </w:rPr>
      </w:pPr>
      <w:r w:rsidRPr="00976F9C">
        <w:rPr>
          <w:sz w:val="26"/>
          <w:szCs w:val="26"/>
        </w:rPr>
        <w:t xml:space="preserve">- Giới hạn tầm nhìn, khoảng cách quan sát. </w:t>
      </w:r>
    </w:p>
    <w:p w:rsidR="00976F9C" w:rsidRPr="00976F9C" w:rsidRDefault="00976F9C" w:rsidP="00976F9C">
      <w:pPr>
        <w:pStyle w:val="Default"/>
        <w:rPr>
          <w:sz w:val="26"/>
          <w:szCs w:val="26"/>
        </w:rPr>
      </w:pPr>
      <w:r w:rsidRPr="00976F9C">
        <w:rPr>
          <w:sz w:val="26"/>
          <w:szCs w:val="26"/>
        </w:rPr>
        <w:t>- Không chị</w:t>
      </w:r>
      <w:r>
        <w:rPr>
          <w:sz w:val="26"/>
          <w:szCs w:val="26"/>
        </w:rPr>
        <w:t>u đư</w:t>
      </w:r>
      <w:r w:rsidRPr="00976F9C">
        <w:rPr>
          <w:sz w:val="26"/>
          <w:szCs w:val="26"/>
        </w:rPr>
        <w:t>ợc ẩ</w:t>
      </w:r>
      <w:r>
        <w:rPr>
          <w:sz w:val="26"/>
          <w:szCs w:val="26"/>
        </w:rPr>
        <w:t>m ư</w:t>
      </w:r>
      <w:r w:rsidRPr="00976F9C">
        <w:rPr>
          <w:sz w:val="26"/>
          <w:szCs w:val="26"/>
        </w:rPr>
        <w:t xml:space="preserve">ớt. </w:t>
      </w:r>
    </w:p>
    <w:p w:rsidR="00976F9C" w:rsidRPr="00976F9C" w:rsidRDefault="00976F9C" w:rsidP="00976F9C">
      <w:pPr>
        <w:pStyle w:val="Default"/>
        <w:rPr>
          <w:sz w:val="26"/>
          <w:szCs w:val="26"/>
        </w:rPr>
      </w:pPr>
      <w:r w:rsidRPr="00976F9C">
        <w:rPr>
          <w:b/>
          <w:bCs/>
          <w:sz w:val="26"/>
          <w:szCs w:val="26"/>
        </w:rPr>
        <w:t xml:space="preserve">3.3.4. Yêu cầu cơ bản của một bảng biểu treo tường </w:t>
      </w:r>
    </w:p>
    <w:p w:rsidR="00976F9C" w:rsidRPr="00976F9C" w:rsidRDefault="00976F9C" w:rsidP="00976F9C">
      <w:pPr>
        <w:pStyle w:val="Default"/>
        <w:rPr>
          <w:sz w:val="26"/>
          <w:szCs w:val="26"/>
        </w:rPr>
      </w:pPr>
      <w:r w:rsidRPr="00976F9C">
        <w:rPr>
          <w:i/>
          <w:iCs/>
          <w:sz w:val="26"/>
          <w:szCs w:val="26"/>
        </w:rPr>
        <w:t xml:space="preserve">Các kiểu chữ viết </w:t>
      </w:r>
    </w:p>
    <w:p w:rsidR="00976F9C" w:rsidRPr="00976F9C" w:rsidRDefault="00976F9C" w:rsidP="00976F9C">
      <w:pPr>
        <w:pStyle w:val="Default"/>
        <w:rPr>
          <w:sz w:val="26"/>
          <w:szCs w:val="26"/>
        </w:rPr>
      </w:pPr>
      <w:r w:rsidRPr="00976F9C">
        <w:rPr>
          <w:sz w:val="26"/>
          <w:szCs w:val="26"/>
        </w:rPr>
        <w:t>Chọn kiểu chữ viết đơn giản và dễ đọc, ví dụ các loại chữ</w:t>
      </w:r>
      <w:r>
        <w:rPr>
          <w:sz w:val="26"/>
          <w:szCs w:val="26"/>
        </w:rPr>
        <w:t xml:space="preserve"> thư</w:t>
      </w:r>
      <w:r w:rsidRPr="00976F9C">
        <w:rPr>
          <w:sz w:val="26"/>
          <w:szCs w:val="26"/>
        </w:rPr>
        <w:t>ờng, không chân, những điểm quan trọng có thể</w:t>
      </w:r>
      <w:r>
        <w:rPr>
          <w:sz w:val="26"/>
          <w:szCs w:val="26"/>
        </w:rPr>
        <w:t xml:space="preserve"> đư</w:t>
      </w:r>
      <w:r w:rsidRPr="00976F9C">
        <w:rPr>
          <w:sz w:val="26"/>
          <w:szCs w:val="26"/>
        </w:rPr>
        <w:t>ợc nhấn mạnh bằng các chữ in hoa, bằng gạ</w:t>
      </w:r>
      <w:r>
        <w:rPr>
          <w:sz w:val="26"/>
          <w:szCs w:val="26"/>
        </w:rPr>
        <w:t>ch dư</w:t>
      </w:r>
      <w:r w:rsidRPr="00976F9C">
        <w:rPr>
          <w:sz w:val="26"/>
          <w:szCs w:val="26"/>
        </w:rPr>
        <w:t xml:space="preserve">ới, bằng </w:t>
      </w:r>
      <w:r w:rsidRPr="00976F9C">
        <w:rPr>
          <w:b/>
          <w:bCs/>
          <w:sz w:val="26"/>
          <w:szCs w:val="26"/>
        </w:rPr>
        <w:t xml:space="preserve">chữ </w:t>
      </w:r>
    </w:p>
    <w:p w:rsidR="00976F9C" w:rsidRPr="00976F9C" w:rsidRDefault="00976F9C" w:rsidP="00976F9C">
      <w:pPr>
        <w:pStyle w:val="Default"/>
        <w:pageBreakBefore/>
        <w:rPr>
          <w:sz w:val="26"/>
          <w:szCs w:val="26"/>
        </w:rPr>
      </w:pPr>
      <w:r w:rsidRPr="00976F9C">
        <w:rPr>
          <w:b/>
          <w:bCs/>
          <w:sz w:val="26"/>
          <w:szCs w:val="26"/>
        </w:rPr>
        <w:lastRenderedPageBreak/>
        <w:t xml:space="preserve">đậm </w:t>
      </w:r>
      <w:r w:rsidRPr="00976F9C">
        <w:rPr>
          <w:sz w:val="26"/>
          <w:szCs w:val="26"/>
        </w:rPr>
        <w:t xml:space="preserve">hoặc bằng sự lựa chọn màu sắc một cách thận trọng. Không nên sử dụng quá 2 kiểu chữ viết trên bảng biểu. </w:t>
      </w:r>
    </w:p>
    <w:p w:rsidR="00976F9C" w:rsidRPr="00976F9C" w:rsidRDefault="00976F9C" w:rsidP="00976F9C">
      <w:pPr>
        <w:pStyle w:val="Default"/>
        <w:rPr>
          <w:sz w:val="26"/>
          <w:szCs w:val="26"/>
        </w:rPr>
      </w:pPr>
      <w:r w:rsidRPr="00976F9C">
        <w:rPr>
          <w:i/>
          <w:iCs/>
          <w:sz w:val="26"/>
          <w:szCs w:val="26"/>
        </w:rPr>
        <w:t>Khoảng cách chữ</w:t>
      </w:r>
      <w:r w:rsidRPr="00976F9C">
        <w:rPr>
          <w:sz w:val="26"/>
          <w:szCs w:val="26"/>
        </w:rPr>
        <w:t xml:space="preserve">: Chữ đều và cách đều; khoảng cách dòng rộng hơn khoảng cách giữa chữ và nên bằng 1,5 chiều cao chữ. </w:t>
      </w:r>
    </w:p>
    <w:p w:rsidR="00976F9C" w:rsidRPr="00976F9C" w:rsidRDefault="00976F9C" w:rsidP="00976F9C">
      <w:pPr>
        <w:pStyle w:val="Default"/>
        <w:rPr>
          <w:sz w:val="26"/>
          <w:szCs w:val="26"/>
        </w:rPr>
      </w:pPr>
      <w:r w:rsidRPr="00976F9C">
        <w:rPr>
          <w:i/>
          <w:iCs/>
          <w:sz w:val="26"/>
          <w:szCs w:val="26"/>
        </w:rPr>
        <w:t>Cỡ chữ</w:t>
      </w:r>
      <w:r w:rsidRPr="00976F9C">
        <w:rPr>
          <w:sz w:val="26"/>
          <w:szCs w:val="26"/>
        </w:rPr>
        <w:t xml:space="preserve">: Tối thiểu chữ phải cao 2cm. Các tiêu đề cần đƣợc làm nổi bật bằng cách dùng cỡ chữ lớn hơn một chút. </w:t>
      </w:r>
    </w:p>
    <w:p w:rsidR="000501E3" w:rsidRPr="00976F9C" w:rsidRDefault="00976F9C" w:rsidP="00976F9C">
      <w:pPr>
        <w:pStyle w:val="Default"/>
        <w:rPr>
          <w:sz w:val="26"/>
          <w:szCs w:val="26"/>
        </w:rPr>
      </w:pPr>
      <w:r w:rsidRPr="00976F9C">
        <w:rPr>
          <w:i/>
          <w:iCs/>
          <w:sz w:val="26"/>
          <w:szCs w:val="26"/>
        </w:rPr>
        <w:t xml:space="preserve">Màu sắc: </w:t>
      </w:r>
      <w:r w:rsidRPr="00976F9C">
        <w:rPr>
          <w:sz w:val="26"/>
          <w:szCs w:val="26"/>
        </w:rPr>
        <w:t>Sử dụng màu sắc phù hợp và có hệ thống trên bảng biểu làm cho chúng thú vị hơn, hấp dẫn hơn và có hiệu quả hơn. Màu sắc có thể</w:t>
      </w:r>
      <w:r>
        <w:rPr>
          <w:sz w:val="26"/>
          <w:szCs w:val="26"/>
        </w:rPr>
        <w:t xml:space="preserve"> đư</w:t>
      </w:r>
      <w:bookmarkStart w:id="0" w:name="_GoBack"/>
      <w:bookmarkEnd w:id="0"/>
      <w:r w:rsidRPr="00976F9C">
        <w:rPr>
          <w:sz w:val="26"/>
          <w:szCs w:val="26"/>
        </w:rPr>
        <w:t>ợc sử dụng để nhấn mạnh hoặc để phân biệt các phần khác nhau của biểu đồ, dùng nhiều hơn 3 màu thì sẽ ít hiệu quả. Các màu dễ nhìn thấy nhất là màu đen, màu xanh và màu đỏ</w:t>
      </w:r>
      <w:r w:rsidRPr="00976F9C">
        <w:rPr>
          <w:sz w:val="26"/>
          <w:szCs w:val="26"/>
        </w:rPr>
        <w:t>.</w:t>
      </w:r>
    </w:p>
    <w:p w:rsidR="00976F9C" w:rsidRPr="00976F9C" w:rsidRDefault="00976F9C" w:rsidP="00976F9C">
      <w:pPr>
        <w:pStyle w:val="Default"/>
        <w:rPr>
          <w:sz w:val="26"/>
          <w:szCs w:val="26"/>
        </w:rPr>
      </w:pPr>
      <w:r w:rsidRPr="00976F9C">
        <w:rPr>
          <w:b/>
          <w:bCs/>
          <w:sz w:val="26"/>
          <w:szCs w:val="26"/>
        </w:rPr>
        <w:t xml:space="preserve">3.3.5. Qui trình chuẩn bị bảng biểu treo tường </w:t>
      </w:r>
    </w:p>
    <w:p w:rsidR="00976F9C" w:rsidRPr="00976F9C" w:rsidRDefault="00976F9C" w:rsidP="00976F9C">
      <w:pPr>
        <w:pStyle w:val="Default"/>
        <w:rPr>
          <w:sz w:val="26"/>
          <w:szCs w:val="26"/>
        </w:rPr>
      </w:pPr>
      <w:r w:rsidRPr="00976F9C">
        <w:rPr>
          <w:i/>
          <w:iCs/>
          <w:sz w:val="26"/>
          <w:szCs w:val="26"/>
        </w:rPr>
        <w:t xml:space="preserve">(1) Lựa chọn nội dung </w:t>
      </w:r>
    </w:p>
    <w:p w:rsidR="00976F9C" w:rsidRPr="00976F9C" w:rsidRDefault="00976F9C" w:rsidP="00976F9C">
      <w:pPr>
        <w:pStyle w:val="Default"/>
        <w:rPr>
          <w:sz w:val="26"/>
          <w:szCs w:val="26"/>
        </w:rPr>
      </w:pPr>
      <w:r w:rsidRPr="00976F9C">
        <w:rPr>
          <w:sz w:val="26"/>
          <w:szCs w:val="26"/>
        </w:rPr>
        <w:t xml:space="preserve">Chọn nội dung phù hợp với bảng biểu nhƣ một khái niệm, một qui trình, một quá trình, một sơ đồ... Mỗi bảng chỉ nên trình bày một ý tƣởng. </w:t>
      </w:r>
    </w:p>
    <w:p w:rsidR="00976F9C" w:rsidRPr="00976F9C" w:rsidRDefault="00976F9C" w:rsidP="00976F9C">
      <w:pPr>
        <w:pStyle w:val="Default"/>
        <w:rPr>
          <w:sz w:val="26"/>
          <w:szCs w:val="26"/>
        </w:rPr>
      </w:pPr>
      <w:r w:rsidRPr="00976F9C">
        <w:rPr>
          <w:i/>
          <w:iCs/>
          <w:sz w:val="26"/>
          <w:szCs w:val="26"/>
        </w:rPr>
        <w:t xml:space="preserve">(2) Lựa chọn loại bảng biểu </w:t>
      </w:r>
    </w:p>
    <w:p w:rsidR="00976F9C" w:rsidRPr="00976F9C" w:rsidRDefault="00976F9C" w:rsidP="00976F9C">
      <w:pPr>
        <w:pStyle w:val="Default"/>
        <w:rPr>
          <w:sz w:val="26"/>
          <w:szCs w:val="26"/>
        </w:rPr>
      </w:pPr>
      <w:r w:rsidRPr="00976F9C">
        <w:rPr>
          <w:sz w:val="26"/>
          <w:szCs w:val="26"/>
        </w:rPr>
        <w:t xml:space="preserve">Lựa chọn một trong số các sơ đồ, biểu đồ thích hợp với nội dung cần thể hiện. </w:t>
      </w:r>
    </w:p>
    <w:p w:rsidR="00976F9C" w:rsidRPr="00976F9C" w:rsidRDefault="00976F9C" w:rsidP="00976F9C">
      <w:pPr>
        <w:pStyle w:val="Default"/>
        <w:rPr>
          <w:sz w:val="26"/>
          <w:szCs w:val="26"/>
        </w:rPr>
      </w:pPr>
      <w:r w:rsidRPr="00976F9C">
        <w:rPr>
          <w:i/>
          <w:iCs/>
          <w:sz w:val="26"/>
          <w:szCs w:val="26"/>
        </w:rPr>
        <w:t xml:space="preserve">(3) Chuẩn bị vật tư </w:t>
      </w:r>
    </w:p>
    <w:p w:rsidR="00976F9C" w:rsidRPr="00976F9C" w:rsidRDefault="00976F9C" w:rsidP="00976F9C">
      <w:pPr>
        <w:pStyle w:val="Default"/>
        <w:rPr>
          <w:sz w:val="26"/>
          <w:szCs w:val="26"/>
        </w:rPr>
      </w:pPr>
      <w:r w:rsidRPr="00976F9C">
        <w:rPr>
          <w:sz w:val="26"/>
          <w:szCs w:val="26"/>
        </w:rPr>
        <w:t xml:space="preserve">- Giấy: Chọn giấy dai, kích thƣớc không nhỏ hơn A2 và các loại giấy màu để trang trí màu sắc. </w:t>
      </w:r>
    </w:p>
    <w:p w:rsidR="00976F9C" w:rsidRPr="00976F9C" w:rsidRDefault="00976F9C" w:rsidP="00976F9C">
      <w:pPr>
        <w:pStyle w:val="Default"/>
        <w:rPr>
          <w:sz w:val="26"/>
          <w:szCs w:val="26"/>
        </w:rPr>
      </w:pPr>
      <w:r w:rsidRPr="00976F9C">
        <w:rPr>
          <w:sz w:val="26"/>
          <w:szCs w:val="26"/>
        </w:rPr>
        <w:t xml:space="preserve">- Bút vẽ: đầu bút cứng, vẽ trơn trên giấy, đầu bút đủ to. </w:t>
      </w:r>
    </w:p>
    <w:p w:rsidR="00976F9C" w:rsidRPr="00976F9C" w:rsidRDefault="00976F9C" w:rsidP="00976F9C">
      <w:pPr>
        <w:pStyle w:val="Default"/>
        <w:rPr>
          <w:sz w:val="26"/>
          <w:szCs w:val="26"/>
        </w:rPr>
      </w:pPr>
      <w:r w:rsidRPr="00976F9C">
        <w:rPr>
          <w:sz w:val="26"/>
          <w:szCs w:val="26"/>
        </w:rPr>
        <w:t xml:space="preserve">- Các dụng cụ để vẽ: Thƣớc kẻ, kom pa và các dụng cụ vẽ khác. </w:t>
      </w:r>
    </w:p>
    <w:p w:rsidR="00976F9C" w:rsidRPr="00976F9C" w:rsidRDefault="00976F9C" w:rsidP="00976F9C">
      <w:pPr>
        <w:pStyle w:val="Default"/>
        <w:rPr>
          <w:sz w:val="26"/>
          <w:szCs w:val="26"/>
        </w:rPr>
      </w:pPr>
      <w:r w:rsidRPr="00976F9C">
        <w:rPr>
          <w:sz w:val="26"/>
          <w:szCs w:val="26"/>
        </w:rPr>
        <w:t xml:space="preserve">- Các dụng cụ để cắt: Dao trổ, kéo… </w:t>
      </w:r>
    </w:p>
    <w:p w:rsidR="00976F9C" w:rsidRPr="00976F9C" w:rsidRDefault="00976F9C" w:rsidP="00976F9C">
      <w:pPr>
        <w:pStyle w:val="Default"/>
        <w:rPr>
          <w:sz w:val="26"/>
          <w:szCs w:val="26"/>
        </w:rPr>
      </w:pPr>
      <w:r w:rsidRPr="00976F9C">
        <w:rPr>
          <w:i/>
          <w:iCs/>
          <w:sz w:val="26"/>
          <w:szCs w:val="26"/>
        </w:rPr>
        <w:t xml:space="preserve">(4) Thiết kế </w:t>
      </w:r>
    </w:p>
    <w:p w:rsidR="00976F9C" w:rsidRPr="00976F9C" w:rsidRDefault="00976F9C" w:rsidP="00976F9C">
      <w:pPr>
        <w:pStyle w:val="Default"/>
        <w:rPr>
          <w:sz w:val="26"/>
          <w:szCs w:val="26"/>
        </w:rPr>
      </w:pPr>
      <w:r w:rsidRPr="00976F9C">
        <w:rPr>
          <w:sz w:val="26"/>
          <w:szCs w:val="26"/>
        </w:rPr>
        <w:t xml:space="preserve">- Dùng bảng biểu đơn giản. </w:t>
      </w:r>
    </w:p>
    <w:p w:rsidR="00976F9C" w:rsidRPr="00976F9C" w:rsidRDefault="00976F9C" w:rsidP="00976F9C">
      <w:pPr>
        <w:pStyle w:val="Default"/>
        <w:rPr>
          <w:sz w:val="26"/>
          <w:szCs w:val="26"/>
        </w:rPr>
      </w:pPr>
      <w:r w:rsidRPr="00976F9C">
        <w:rPr>
          <w:sz w:val="26"/>
          <w:szCs w:val="26"/>
        </w:rPr>
        <w:t xml:space="preserve">- Để lại nhiều khoảng trống (trắng). </w:t>
      </w:r>
    </w:p>
    <w:p w:rsidR="00976F9C" w:rsidRPr="00976F9C" w:rsidRDefault="00976F9C" w:rsidP="00976F9C">
      <w:pPr>
        <w:pStyle w:val="Default"/>
        <w:rPr>
          <w:sz w:val="26"/>
          <w:szCs w:val="26"/>
        </w:rPr>
      </w:pPr>
      <w:r w:rsidRPr="00976F9C">
        <w:rPr>
          <w:sz w:val="26"/>
          <w:szCs w:val="26"/>
        </w:rPr>
        <w:t xml:space="preserve">- Làm nổi bật các điểm quan trọng. </w:t>
      </w:r>
    </w:p>
    <w:p w:rsidR="00976F9C" w:rsidRPr="00976F9C" w:rsidRDefault="00976F9C" w:rsidP="00976F9C">
      <w:pPr>
        <w:pStyle w:val="Default"/>
        <w:rPr>
          <w:sz w:val="26"/>
          <w:szCs w:val="26"/>
        </w:rPr>
      </w:pPr>
      <w:r w:rsidRPr="00976F9C">
        <w:rPr>
          <w:sz w:val="26"/>
          <w:szCs w:val="26"/>
        </w:rPr>
        <w:t xml:space="preserve">- Trình bày một ý tƣởng trên một bảng biểu. </w:t>
      </w:r>
    </w:p>
    <w:p w:rsidR="00976F9C" w:rsidRPr="00976F9C" w:rsidRDefault="00976F9C" w:rsidP="00976F9C">
      <w:pPr>
        <w:pStyle w:val="Default"/>
        <w:rPr>
          <w:sz w:val="26"/>
          <w:szCs w:val="26"/>
        </w:rPr>
      </w:pPr>
      <w:r w:rsidRPr="00976F9C">
        <w:rPr>
          <w:sz w:val="26"/>
          <w:szCs w:val="26"/>
        </w:rPr>
        <w:t xml:space="preserve">- Dự định bố cục nội dung (ở đâu, đặt cái gì?) vào một mẩu giấy nhỏ trƣớc khi làm bảng biểu thật. </w:t>
      </w:r>
    </w:p>
    <w:p w:rsidR="00976F9C" w:rsidRDefault="00976F9C" w:rsidP="00976F9C">
      <w:pPr>
        <w:pStyle w:val="Default"/>
        <w:rPr>
          <w:sz w:val="26"/>
          <w:szCs w:val="26"/>
        </w:rPr>
      </w:pPr>
      <w:r w:rsidRPr="00976F9C">
        <w:rPr>
          <w:sz w:val="26"/>
          <w:szCs w:val="26"/>
        </w:rPr>
        <w:t xml:space="preserve">- Đặt tiêu đề hoặc nhan đề ở phía trên bảng </w:t>
      </w:r>
    </w:p>
    <w:p w:rsidR="00976F9C" w:rsidRDefault="00976F9C" w:rsidP="00976F9C">
      <w:pPr>
        <w:pStyle w:val="Default"/>
        <w:rPr>
          <w:sz w:val="26"/>
          <w:szCs w:val="26"/>
        </w:rPr>
      </w:pPr>
    </w:p>
    <w:p w:rsidR="00976F9C" w:rsidRDefault="00976F9C" w:rsidP="00976F9C">
      <w:pPr>
        <w:pStyle w:val="Default"/>
        <w:rPr>
          <w:sz w:val="26"/>
          <w:szCs w:val="26"/>
        </w:rPr>
      </w:pPr>
    </w:p>
    <w:p w:rsidR="00976F9C" w:rsidRPr="00976F9C" w:rsidRDefault="00976F9C" w:rsidP="00976F9C">
      <w:pPr>
        <w:pStyle w:val="Default"/>
        <w:rPr>
          <w:sz w:val="26"/>
          <w:szCs w:val="26"/>
        </w:rPr>
      </w:pPr>
    </w:p>
    <w:p w:rsidR="00976F9C" w:rsidRPr="00976F9C" w:rsidRDefault="00976F9C" w:rsidP="00976F9C">
      <w:pPr>
        <w:pStyle w:val="Default"/>
        <w:pageBreakBefore/>
        <w:rPr>
          <w:sz w:val="26"/>
          <w:szCs w:val="26"/>
        </w:rPr>
      </w:pPr>
      <w:r w:rsidRPr="00976F9C">
        <w:rPr>
          <w:sz w:val="26"/>
          <w:szCs w:val="26"/>
        </w:rPr>
        <w:lastRenderedPageBreak/>
        <w:t xml:space="preserve">- Nghiên cứu các sách, tạp chí có sẵn để tìm những bức tranh và biểu đồ thích hợp, giáo viên không cần phải là họa sĩ mới làm bảng biểu </w:t>
      </w:r>
    </w:p>
    <w:p w:rsidR="00976F9C" w:rsidRPr="00976F9C" w:rsidRDefault="00976F9C" w:rsidP="00976F9C">
      <w:pPr>
        <w:pStyle w:val="Default"/>
        <w:rPr>
          <w:sz w:val="26"/>
          <w:szCs w:val="26"/>
        </w:rPr>
      </w:pPr>
      <w:r w:rsidRPr="00976F9C">
        <w:rPr>
          <w:sz w:val="26"/>
          <w:szCs w:val="26"/>
        </w:rPr>
        <w:t xml:space="preserve">- Dùng chữ viết hoa và chữ viết thƣờng, điều này làm cho việc đọc dễ dàng </w:t>
      </w:r>
    </w:p>
    <w:p w:rsidR="00976F9C" w:rsidRPr="00976F9C" w:rsidRDefault="00976F9C" w:rsidP="00976F9C">
      <w:pPr>
        <w:pStyle w:val="Default"/>
        <w:rPr>
          <w:sz w:val="26"/>
          <w:szCs w:val="26"/>
        </w:rPr>
      </w:pPr>
      <w:r w:rsidRPr="00976F9C">
        <w:rPr>
          <w:sz w:val="26"/>
          <w:szCs w:val="26"/>
        </w:rPr>
        <w:t xml:space="preserve">- Cố gắng tuân thủ nguyên tắc số 6: dùng 6 từ trên một dòng và 6 dòng trên một trang. </w:t>
      </w:r>
    </w:p>
    <w:p w:rsidR="00976F9C" w:rsidRPr="00976F9C" w:rsidRDefault="00976F9C" w:rsidP="00976F9C">
      <w:pPr>
        <w:pStyle w:val="Default"/>
        <w:rPr>
          <w:sz w:val="26"/>
          <w:szCs w:val="26"/>
        </w:rPr>
      </w:pPr>
      <w:r w:rsidRPr="00976F9C">
        <w:rPr>
          <w:sz w:val="26"/>
          <w:szCs w:val="26"/>
        </w:rPr>
        <w:t xml:space="preserve">- Khổ bảng biểu nhỏ nhất là giấy A2. </w:t>
      </w:r>
    </w:p>
    <w:p w:rsidR="00976F9C" w:rsidRPr="00976F9C" w:rsidRDefault="00976F9C" w:rsidP="00976F9C">
      <w:pPr>
        <w:pStyle w:val="Default"/>
        <w:rPr>
          <w:sz w:val="26"/>
          <w:szCs w:val="26"/>
        </w:rPr>
      </w:pPr>
      <w:r w:rsidRPr="00976F9C">
        <w:rPr>
          <w:i/>
          <w:iCs/>
          <w:sz w:val="26"/>
          <w:szCs w:val="26"/>
        </w:rPr>
        <w:t xml:space="preserve">(5) Làm bảng biểu </w:t>
      </w:r>
    </w:p>
    <w:p w:rsidR="00976F9C" w:rsidRPr="00976F9C" w:rsidRDefault="00976F9C" w:rsidP="00976F9C">
      <w:pPr>
        <w:pStyle w:val="Default"/>
        <w:rPr>
          <w:sz w:val="26"/>
          <w:szCs w:val="26"/>
        </w:rPr>
      </w:pPr>
      <w:r w:rsidRPr="00976F9C">
        <w:rPr>
          <w:sz w:val="26"/>
          <w:szCs w:val="26"/>
        </w:rPr>
        <w:t xml:space="preserve">- Trên cơ sở có thiết kế, giáo viên cắt dán hoặc phóng to sơ đồ có sẵn trong sách.... </w:t>
      </w:r>
    </w:p>
    <w:p w:rsidR="00976F9C" w:rsidRPr="00976F9C" w:rsidRDefault="00976F9C" w:rsidP="00976F9C">
      <w:pPr>
        <w:pStyle w:val="Default"/>
        <w:rPr>
          <w:sz w:val="26"/>
          <w:szCs w:val="26"/>
        </w:rPr>
      </w:pPr>
      <w:r w:rsidRPr="00976F9C">
        <w:rPr>
          <w:sz w:val="26"/>
          <w:szCs w:val="26"/>
        </w:rPr>
        <w:t xml:space="preserve">- Cho học viên xây dựng bảng biểu treo tƣờng và trƣng bày sản phẩm để động viên họ. </w:t>
      </w:r>
    </w:p>
    <w:p w:rsidR="00976F9C" w:rsidRPr="00976F9C" w:rsidRDefault="00976F9C" w:rsidP="00976F9C">
      <w:pPr>
        <w:pStyle w:val="Default"/>
        <w:rPr>
          <w:sz w:val="26"/>
          <w:szCs w:val="26"/>
        </w:rPr>
      </w:pPr>
      <w:r w:rsidRPr="00976F9C">
        <w:rPr>
          <w:sz w:val="26"/>
          <w:szCs w:val="26"/>
        </w:rPr>
        <w:t xml:space="preserve">- Làm xong treo nó lên tƣờng và ngắm xem ta nhìn thấy gì. </w:t>
      </w:r>
    </w:p>
    <w:p w:rsidR="00976F9C" w:rsidRPr="00976F9C" w:rsidRDefault="00976F9C" w:rsidP="00976F9C">
      <w:pPr>
        <w:pStyle w:val="Default"/>
        <w:rPr>
          <w:sz w:val="26"/>
          <w:szCs w:val="26"/>
        </w:rPr>
      </w:pPr>
      <w:r w:rsidRPr="00976F9C">
        <w:rPr>
          <w:sz w:val="26"/>
          <w:szCs w:val="26"/>
        </w:rPr>
        <w:t xml:space="preserve">- Kiểm tra xem có lỗi không và sửa chữa trƣớc khi sử dụng. </w:t>
      </w:r>
    </w:p>
    <w:p w:rsidR="00976F9C" w:rsidRPr="00976F9C" w:rsidRDefault="00976F9C" w:rsidP="00976F9C">
      <w:pPr>
        <w:pStyle w:val="Default"/>
        <w:rPr>
          <w:sz w:val="26"/>
          <w:szCs w:val="26"/>
        </w:rPr>
      </w:pPr>
      <w:r w:rsidRPr="00976F9C">
        <w:rPr>
          <w:i/>
          <w:iCs/>
          <w:sz w:val="26"/>
          <w:szCs w:val="26"/>
        </w:rPr>
        <w:t xml:space="preserve">(6) Kỹ thuật phóng to </w:t>
      </w:r>
    </w:p>
    <w:p w:rsidR="00976F9C" w:rsidRPr="00976F9C" w:rsidRDefault="00976F9C" w:rsidP="00976F9C">
      <w:pPr>
        <w:pStyle w:val="Default"/>
        <w:rPr>
          <w:sz w:val="26"/>
          <w:szCs w:val="26"/>
        </w:rPr>
      </w:pPr>
      <w:r w:rsidRPr="00976F9C">
        <w:rPr>
          <w:sz w:val="26"/>
          <w:szCs w:val="26"/>
        </w:rPr>
        <w:t xml:space="preserve">Nhiều khi ngƣời hƣớng dẫn phát hiện thấy trong sách có một bảng hoặc một biểu đồ mà sẽ có thể làm thành một bảng biểu treo tƣờng đẹp. Vấn đề duy nhất ở đây là bức vẽ trong sách quá nhỏ, có một số cách đơn giản có thể phóng to các hình vẽ đó. </w:t>
      </w:r>
    </w:p>
    <w:p w:rsidR="00976F9C" w:rsidRPr="00976F9C" w:rsidRDefault="00976F9C" w:rsidP="00976F9C">
      <w:pPr>
        <w:pStyle w:val="Default"/>
        <w:rPr>
          <w:sz w:val="26"/>
          <w:szCs w:val="26"/>
        </w:rPr>
      </w:pPr>
      <w:r w:rsidRPr="00976F9C">
        <w:rPr>
          <w:i/>
          <w:iCs/>
          <w:sz w:val="26"/>
          <w:szCs w:val="26"/>
        </w:rPr>
        <w:t xml:space="preserve">* Phương pháp kẻ ô </w:t>
      </w:r>
    </w:p>
    <w:p w:rsidR="00976F9C" w:rsidRPr="00976F9C" w:rsidRDefault="00976F9C" w:rsidP="00976F9C">
      <w:pPr>
        <w:pStyle w:val="Default"/>
        <w:rPr>
          <w:sz w:val="26"/>
          <w:szCs w:val="26"/>
        </w:rPr>
      </w:pPr>
      <w:r w:rsidRPr="00976F9C">
        <w:rPr>
          <w:sz w:val="26"/>
          <w:szCs w:val="26"/>
        </w:rPr>
        <w:t xml:space="preserve">- Bao quanh bức tranh nhỏ bởi mạng lƣới kẻ ô vuông bằng bút chì cách đều. Vẽ cùng một số nhƣ nhau các ô vuông to hơn trên tờ giấy rộng hơn (chỗ mà bạn muốn dành cho bức tranh phóng to) </w:t>
      </w:r>
    </w:p>
    <w:p w:rsidR="00976F9C" w:rsidRPr="00976F9C" w:rsidRDefault="00976F9C" w:rsidP="00976F9C">
      <w:pPr>
        <w:pStyle w:val="Default"/>
        <w:rPr>
          <w:sz w:val="26"/>
          <w:szCs w:val="26"/>
        </w:rPr>
      </w:pPr>
      <w:r w:rsidRPr="00976F9C">
        <w:rPr>
          <w:sz w:val="26"/>
          <w:szCs w:val="26"/>
        </w:rPr>
        <w:t xml:space="preserve">- Dùng bút chì vẽ những gì bạn thấy trong mỗi ô. </w:t>
      </w:r>
    </w:p>
    <w:p w:rsidR="00976F9C" w:rsidRPr="00976F9C" w:rsidRDefault="00976F9C" w:rsidP="00976F9C">
      <w:pPr>
        <w:pStyle w:val="Default"/>
        <w:rPr>
          <w:sz w:val="26"/>
          <w:szCs w:val="26"/>
        </w:rPr>
      </w:pPr>
      <w:r w:rsidRPr="00976F9C">
        <w:rPr>
          <w:i/>
          <w:iCs/>
          <w:sz w:val="26"/>
          <w:szCs w:val="26"/>
        </w:rPr>
        <w:t xml:space="preserve">* Phóng to bằng OHP </w:t>
      </w:r>
    </w:p>
    <w:p w:rsidR="00976F9C" w:rsidRPr="00976F9C" w:rsidRDefault="00976F9C" w:rsidP="00976F9C">
      <w:pPr>
        <w:pStyle w:val="Default"/>
        <w:rPr>
          <w:sz w:val="26"/>
          <w:szCs w:val="26"/>
        </w:rPr>
      </w:pPr>
      <w:r w:rsidRPr="00976F9C">
        <w:rPr>
          <w:sz w:val="26"/>
          <w:szCs w:val="26"/>
        </w:rPr>
        <w:t xml:space="preserve">- Kẻ hoặc sao hình vẽ trong sách vào tờ giấy nhựa trong hoặc photo lên giấy trong </w:t>
      </w:r>
    </w:p>
    <w:p w:rsidR="00976F9C" w:rsidRPr="00976F9C" w:rsidRDefault="00976F9C" w:rsidP="00976F9C">
      <w:pPr>
        <w:pStyle w:val="Default"/>
        <w:rPr>
          <w:sz w:val="26"/>
          <w:szCs w:val="26"/>
        </w:rPr>
      </w:pPr>
      <w:r w:rsidRPr="00976F9C">
        <w:rPr>
          <w:sz w:val="26"/>
          <w:szCs w:val="26"/>
        </w:rPr>
        <w:t xml:space="preserve">Chiếu hình vẽ lên tƣờng và chỉnh theo đúng kích thƣớc phóng to (theo cỡ giấy) </w:t>
      </w:r>
    </w:p>
    <w:p w:rsidR="00976F9C" w:rsidRPr="00976F9C" w:rsidRDefault="00976F9C" w:rsidP="00976F9C">
      <w:pPr>
        <w:pStyle w:val="Default"/>
        <w:rPr>
          <w:sz w:val="26"/>
          <w:szCs w:val="26"/>
        </w:rPr>
      </w:pPr>
      <w:r w:rsidRPr="00976F9C">
        <w:rPr>
          <w:sz w:val="26"/>
          <w:szCs w:val="26"/>
        </w:rPr>
        <w:t xml:space="preserve">- Đặt tờ giấy lên tƣờng có hình chiếu trên nó và vẽ khắp các nét của hình đƣợc chiếu lên. </w:t>
      </w:r>
    </w:p>
    <w:p w:rsidR="00976F9C" w:rsidRPr="00976F9C" w:rsidRDefault="00976F9C" w:rsidP="00976F9C">
      <w:pPr>
        <w:pStyle w:val="Default"/>
        <w:rPr>
          <w:sz w:val="26"/>
          <w:szCs w:val="26"/>
        </w:rPr>
      </w:pPr>
      <w:r w:rsidRPr="00976F9C">
        <w:rPr>
          <w:i/>
          <w:iCs/>
          <w:sz w:val="26"/>
          <w:szCs w:val="26"/>
        </w:rPr>
        <w:t xml:space="preserve">* Phóng to bằng photocopy </w:t>
      </w:r>
    </w:p>
    <w:p w:rsidR="00976F9C" w:rsidRPr="00976F9C" w:rsidRDefault="00976F9C" w:rsidP="00976F9C">
      <w:pPr>
        <w:pStyle w:val="Default"/>
        <w:rPr>
          <w:sz w:val="26"/>
          <w:szCs w:val="26"/>
        </w:rPr>
      </w:pPr>
      <w:r w:rsidRPr="00976F9C">
        <w:rPr>
          <w:sz w:val="26"/>
          <w:szCs w:val="26"/>
        </w:rPr>
        <w:t>Sử dụng máy photocopy để phóng to lên tới cỡ A0, tuy nhiên các nét photocopy thƣờng không sắc nét và nhỏ quá so với yêu cầu, vì vậy nó chỉ đƣợc dùng trong những trƣờng hợp thích hợp.</w:t>
      </w:r>
    </w:p>
    <w:p w:rsidR="00976F9C" w:rsidRPr="00976F9C" w:rsidRDefault="00976F9C" w:rsidP="00976F9C">
      <w:pPr>
        <w:pStyle w:val="Default"/>
        <w:rPr>
          <w:sz w:val="26"/>
          <w:szCs w:val="26"/>
        </w:rPr>
      </w:pPr>
      <w:r w:rsidRPr="00976F9C">
        <w:rPr>
          <w:i/>
          <w:iCs/>
          <w:sz w:val="26"/>
          <w:szCs w:val="26"/>
        </w:rPr>
        <w:t xml:space="preserve">(7) Bảo quản bảng biểu </w:t>
      </w:r>
    </w:p>
    <w:p w:rsidR="00976F9C" w:rsidRPr="00976F9C" w:rsidRDefault="00976F9C" w:rsidP="00976F9C">
      <w:pPr>
        <w:pStyle w:val="Default"/>
        <w:rPr>
          <w:sz w:val="26"/>
          <w:szCs w:val="26"/>
        </w:rPr>
      </w:pPr>
      <w:r w:rsidRPr="00976F9C">
        <w:rPr>
          <w:sz w:val="26"/>
          <w:szCs w:val="26"/>
        </w:rPr>
        <w:t xml:space="preserve">Các bảng biểu treo tƣờng có thể dùng lại đƣợc nhiều lần hay ít tùy thuộc vào cách cất giữ bảo quản chúng. Một số cách cất giữ thông thƣờng trong kho là: </w:t>
      </w:r>
    </w:p>
    <w:p w:rsidR="00976F9C" w:rsidRPr="00976F9C" w:rsidRDefault="00976F9C" w:rsidP="00976F9C">
      <w:pPr>
        <w:pStyle w:val="Default"/>
        <w:rPr>
          <w:sz w:val="26"/>
          <w:szCs w:val="26"/>
        </w:rPr>
      </w:pPr>
      <w:r w:rsidRPr="00976F9C">
        <w:rPr>
          <w:sz w:val="26"/>
          <w:szCs w:val="26"/>
        </w:rPr>
        <w:t xml:space="preserve">- Cất giữ để phẳng: Nếu có sẵn một tủ nhiều ô ngăn kéo dẹt, bảng biểu có thể lƣu giữ phẳng trong một ô ngăn kéo. </w:t>
      </w:r>
    </w:p>
    <w:p w:rsidR="00976F9C" w:rsidRPr="00976F9C" w:rsidRDefault="00976F9C" w:rsidP="00976F9C">
      <w:pPr>
        <w:pStyle w:val="Default"/>
        <w:rPr>
          <w:sz w:val="26"/>
          <w:szCs w:val="26"/>
        </w:rPr>
      </w:pPr>
      <w:r w:rsidRPr="00976F9C">
        <w:rPr>
          <w:sz w:val="26"/>
          <w:szCs w:val="26"/>
        </w:rPr>
        <w:t xml:space="preserve">- Treo giữ: Có thể làm một cái giá đơn giản cho phép gắn bảng biểu vào khung và mắc treo, do đó nó đƣợc treo thẳng đứng lên. </w:t>
      </w:r>
    </w:p>
    <w:p w:rsidR="00976F9C" w:rsidRPr="00976F9C" w:rsidRDefault="00976F9C" w:rsidP="00976F9C">
      <w:pPr>
        <w:pStyle w:val="Default"/>
        <w:rPr>
          <w:sz w:val="26"/>
          <w:szCs w:val="26"/>
        </w:rPr>
      </w:pPr>
      <w:r w:rsidRPr="00976F9C">
        <w:rPr>
          <w:b/>
          <w:bCs/>
          <w:sz w:val="26"/>
          <w:szCs w:val="26"/>
        </w:rPr>
        <w:t xml:space="preserve">3.3.6. Kỹ thuật sử dụng bảng biểu treo tường </w:t>
      </w:r>
    </w:p>
    <w:p w:rsidR="00976F9C" w:rsidRPr="00976F9C" w:rsidRDefault="00976F9C" w:rsidP="00976F9C">
      <w:pPr>
        <w:pStyle w:val="Default"/>
        <w:rPr>
          <w:sz w:val="26"/>
          <w:szCs w:val="26"/>
        </w:rPr>
      </w:pPr>
      <w:r w:rsidRPr="00976F9C">
        <w:rPr>
          <w:sz w:val="26"/>
          <w:szCs w:val="26"/>
        </w:rPr>
        <w:t>Để lộ dần những thông tin khi trình bày, dùng tờ giấy che toàn bộ bảng biểu khi giới thiệu đến đâu để lộ ra đến đó.</w:t>
      </w:r>
    </w:p>
    <w:p w:rsidR="00976F9C" w:rsidRPr="00976F9C" w:rsidRDefault="00976F9C" w:rsidP="00976F9C">
      <w:pPr>
        <w:pStyle w:val="Default"/>
        <w:rPr>
          <w:sz w:val="26"/>
          <w:szCs w:val="26"/>
        </w:rPr>
      </w:pPr>
      <w:r w:rsidRPr="00976F9C">
        <w:rPr>
          <w:sz w:val="26"/>
          <w:szCs w:val="26"/>
        </w:rPr>
        <w:t xml:space="preserve">- Dán dần lên biểu đồ khi trình bày. Các hình vẽ, chữ viết đƣợc bố trí riêng trên các mảng giấy màu và khi trình bày tới đâu dán lên tới đó. </w:t>
      </w:r>
    </w:p>
    <w:p w:rsidR="00976F9C" w:rsidRPr="00976F9C" w:rsidRDefault="00976F9C" w:rsidP="00976F9C">
      <w:pPr>
        <w:pStyle w:val="Default"/>
        <w:rPr>
          <w:sz w:val="26"/>
          <w:szCs w:val="26"/>
        </w:rPr>
      </w:pPr>
      <w:r w:rsidRPr="00976F9C">
        <w:rPr>
          <w:sz w:val="26"/>
          <w:szCs w:val="26"/>
        </w:rPr>
        <w:t xml:space="preserve">- Các bảng biểu có các thông tin đƣợc dùng lại cho các bài sau nên treo thƣờng xuyên trên tƣờng. </w:t>
      </w:r>
    </w:p>
    <w:p w:rsidR="00976F9C" w:rsidRPr="00976F9C" w:rsidRDefault="00976F9C" w:rsidP="00976F9C">
      <w:pPr>
        <w:pStyle w:val="Default"/>
        <w:rPr>
          <w:sz w:val="26"/>
          <w:szCs w:val="26"/>
        </w:rPr>
      </w:pPr>
      <w:r w:rsidRPr="00976F9C">
        <w:rPr>
          <w:sz w:val="26"/>
          <w:szCs w:val="26"/>
        </w:rPr>
        <w:t xml:space="preserve">- Dùng bảng biểu để kiểm tra kiến thức học sinh bằng cách che các từ chú dẫn. </w:t>
      </w:r>
    </w:p>
    <w:p w:rsidR="00976F9C" w:rsidRPr="00976F9C" w:rsidRDefault="00976F9C" w:rsidP="00976F9C">
      <w:pPr>
        <w:pStyle w:val="Default"/>
        <w:rPr>
          <w:sz w:val="26"/>
          <w:szCs w:val="26"/>
        </w:rPr>
      </w:pPr>
      <w:r w:rsidRPr="00976F9C">
        <w:rPr>
          <w:sz w:val="26"/>
          <w:szCs w:val="26"/>
        </w:rPr>
        <w:t xml:space="preserve">- Dùng bảng biểu để làm đề tài cho thảo luận nhóm. </w:t>
      </w:r>
    </w:p>
    <w:p w:rsidR="00976F9C" w:rsidRPr="00976F9C" w:rsidRDefault="00976F9C" w:rsidP="00976F9C">
      <w:pPr>
        <w:pStyle w:val="Default"/>
        <w:rPr>
          <w:sz w:val="26"/>
          <w:szCs w:val="26"/>
        </w:rPr>
      </w:pPr>
      <w:r w:rsidRPr="00976F9C">
        <w:rPr>
          <w:sz w:val="26"/>
          <w:szCs w:val="26"/>
        </w:rPr>
        <w:lastRenderedPageBreak/>
        <w:t>- Khi cần bổ sung vào bảng biểu thì nên vẽ viết vào một thẻ màu và dán bổ sung bằng hồ, không nên vẽ trực tiếp vào bảng biểu.</w:t>
      </w:r>
    </w:p>
    <w:p w:rsidR="00976F9C" w:rsidRPr="00976F9C" w:rsidRDefault="00976F9C" w:rsidP="00976F9C">
      <w:pPr>
        <w:pStyle w:val="Default"/>
        <w:rPr>
          <w:sz w:val="26"/>
          <w:szCs w:val="26"/>
        </w:rPr>
      </w:pPr>
    </w:p>
    <w:sectPr w:rsidR="00976F9C" w:rsidRPr="00976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F9C"/>
    <w:rsid w:val="006C5809"/>
    <w:rsid w:val="006E0544"/>
    <w:rsid w:val="00976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6F9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6F9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HAI</cp:lastModifiedBy>
  <cp:revision>1</cp:revision>
  <dcterms:created xsi:type="dcterms:W3CDTF">2013-10-21T15:41:00Z</dcterms:created>
  <dcterms:modified xsi:type="dcterms:W3CDTF">2013-10-21T15:47:00Z</dcterms:modified>
</cp:coreProperties>
</file>